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A6" w:rsidRPr="00C31DA6" w:rsidRDefault="001C2D4D" w:rsidP="00C31DA6">
      <w:pPr>
        <w:pStyle w:val="Sinespaciado"/>
        <w:jc w:val="center"/>
        <w:rPr>
          <w:sz w:val="28"/>
          <w:u w:val="single"/>
        </w:rPr>
      </w:pPr>
      <w:r w:rsidRPr="00C31DA6">
        <w:rPr>
          <w:sz w:val="28"/>
          <w:u w:val="single"/>
        </w:rPr>
        <w:t>PROGRAMA</w:t>
      </w:r>
      <w:r w:rsidR="00431D34" w:rsidRPr="00C31DA6">
        <w:rPr>
          <w:sz w:val="28"/>
          <w:u w:val="single"/>
        </w:rPr>
        <w:t xml:space="preserve"> </w:t>
      </w:r>
      <w:r w:rsidR="00B36FF7" w:rsidRPr="00C31DA6">
        <w:rPr>
          <w:sz w:val="28"/>
          <w:u w:val="single"/>
        </w:rPr>
        <w:t xml:space="preserve">3er ENCUENTRO EMPRESA ESTADO Y SOCIEDAD CIVIL: </w:t>
      </w:r>
    </w:p>
    <w:p w:rsidR="00B62956" w:rsidRDefault="00B36FF7" w:rsidP="00C31DA6">
      <w:pPr>
        <w:pStyle w:val="Sinespaciado"/>
        <w:jc w:val="center"/>
        <w:rPr>
          <w:sz w:val="28"/>
          <w:u w:val="single"/>
        </w:rPr>
      </w:pPr>
      <w:r w:rsidRPr="00C31DA6">
        <w:rPr>
          <w:sz w:val="28"/>
          <w:u w:val="single"/>
        </w:rPr>
        <w:t>La inclusión para un Chile más grande</w:t>
      </w:r>
    </w:p>
    <w:p w:rsidR="00AA3046" w:rsidRPr="00C31DA6" w:rsidRDefault="00AA3046" w:rsidP="00C31DA6">
      <w:pPr>
        <w:pStyle w:val="Sinespaciado"/>
        <w:jc w:val="center"/>
        <w:rPr>
          <w:sz w:val="32"/>
          <w:szCs w:val="24"/>
          <w:u w:val="single"/>
        </w:rPr>
      </w:pPr>
    </w:p>
    <w:p w:rsidR="00EE3345" w:rsidRDefault="00EE3345" w:rsidP="00EE3345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Conversatorios</w:t>
      </w:r>
      <w:r>
        <w:rPr>
          <w:rFonts w:ascii="Arial" w:hAnsi="Arial" w:cs="Arial"/>
          <w:sz w:val="24"/>
          <w:szCs w:val="24"/>
        </w:rPr>
        <w:br/>
        <w:t>Miércoles 5</w:t>
      </w:r>
      <w:r w:rsidRPr="00912D7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octubre</w:t>
      </w:r>
      <w:r w:rsidR="00B8648E">
        <w:rPr>
          <w:rFonts w:ascii="Arial" w:hAnsi="Arial" w:cs="Arial"/>
          <w:sz w:val="24"/>
          <w:szCs w:val="24"/>
        </w:rPr>
        <w:t xml:space="preserve"> </w:t>
      </w:r>
      <w:r w:rsidRPr="00912D72">
        <w:rPr>
          <w:rFonts w:ascii="Arial" w:hAnsi="Arial" w:cs="Arial"/>
          <w:sz w:val="24"/>
          <w:szCs w:val="24"/>
        </w:rPr>
        <w:t xml:space="preserve"> – Sala </w:t>
      </w:r>
      <w:r w:rsidR="003065CF">
        <w:rPr>
          <w:rFonts w:ascii="Arial" w:hAnsi="Arial" w:cs="Arial"/>
          <w:sz w:val="24"/>
          <w:szCs w:val="24"/>
        </w:rPr>
        <w:t xml:space="preserve">Conferencias </w:t>
      </w:r>
      <w:r w:rsidR="00EC12F5">
        <w:rPr>
          <w:rFonts w:ascii="Arial" w:hAnsi="Arial" w:cs="Arial"/>
          <w:sz w:val="24"/>
          <w:szCs w:val="24"/>
        </w:rPr>
        <w:t>1 y S</w:t>
      </w:r>
      <w:r w:rsidR="003065CF">
        <w:rPr>
          <w:rFonts w:ascii="Arial" w:hAnsi="Arial" w:cs="Arial"/>
          <w:sz w:val="24"/>
          <w:szCs w:val="24"/>
        </w:rPr>
        <w:t xml:space="preserve">ala Conferencias </w:t>
      </w:r>
      <w:r w:rsidR="00EC12F5">
        <w:rPr>
          <w:rFonts w:ascii="Arial" w:hAnsi="Arial" w:cs="Arial"/>
          <w:sz w:val="24"/>
          <w:szCs w:val="24"/>
        </w:rPr>
        <w:t>2</w:t>
      </w:r>
      <w:r w:rsidR="007D4641">
        <w:rPr>
          <w:rFonts w:ascii="Arial" w:hAnsi="Arial" w:cs="Arial"/>
          <w:sz w:val="24"/>
          <w:szCs w:val="24"/>
        </w:rPr>
        <w:t>, GAM.</w:t>
      </w:r>
      <w:bookmarkStart w:id="0" w:name="_GoBack"/>
      <w:bookmarkEnd w:id="0"/>
    </w:p>
    <w:p w:rsidR="00EE3345" w:rsidRPr="003065CF" w:rsidRDefault="003065CF" w:rsidP="00EE3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Cupos</w:t>
      </w:r>
      <w:r w:rsidR="00EE3345">
        <w:rPr>
          <w:rFonts w:ascii="Arial" w:hAnsi="Arial" w:cs="Arial"/>
          <w:sz w:val="24"/>
          <w:szCs w:val="24"/>
        </w:rPr>
        <w:t xml:space="preserve"> limitados</w:t>
      </w:r>
      <w:r>
        <w:rPr>
          <w:rFonts w:ascii="Arial" w:hAnsi="Arial" w:cs="Arial"/>
          <w:sz w:val="24"/>
          <w:szCs w:val="24"/>
        </w:rPr>
        <w:t xml:space="preserve"> por orden de inscripción en </w:t>
      </w:r>
      <w:r w:rsidRPr="003065CF">
        <w:rPr>
          <w:rFonts w:ascii="Arial" w:hAnsi="Arial" w:cs="Arial"/>
          <w:b/>
          <w:sz w:val="24"/>
          <w:szCs w:val="24"/>
        </w:rPr>
        <w:t>gam.cl</w:t>
      </w:r>
    </w:p>
    <w:tbl>
      <w:tblPr>
        <w:tblW w:w="8938" w:type="dxa"/>
        <w:tblInd w:w="93" w:type="dxa"/>
        <w:tblLook w:val="04A0" w:firstRow="1" w:lastRow="0" w:firstColumn="1" w:lastColumn="0" w:noHBand="0" w:noVBand="1"/>
      </w:tblPr>
      <w:tblGrid>
        <w:gridCol w:w="2354"/>
        <w:gridCol w:w="3635"/>
        <w:gridCol w:w="25"/>
        <w:gridCol w:w="2924"/>
      </w:tblGrid>
      <w:tr w:rsidR="00CF115B" w:rsidRPr="00CF115B" w:rsidTr="00B059DB">
        <w:trPr>
          <w:trHeight w:val="2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Horario</w:t>
            </w:r>
            <w:proofErr w:type="spellEnd"/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0E27DC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11:00 </w:t>
            </w:r>
            <w:r w:rsidR="00CF115B"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a 12:00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7D4641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val="en-US"/>
              </w:rPr>
              <w:t>Lugar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Sala Conferencias1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Sala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Conferencias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Migrantes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Personas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Mayores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Fundación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Servicio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Jesuita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Migrante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Oportunidad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Mayor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Empresa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0E27DC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MX"/>
              </w:rPr>
              <w:t>Parque del Recuerdo y</w:t>
            </w:r>
            <w:r w:rsidR="00CF115B"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CF115B"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MX"/>
              </w:rPr>
              <w:t>Lipigas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Wallmart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B059D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Horario</w:t>
            </w:r>
            <w:proofErr w:type="spellEnd"/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12:15 a 13:15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Lugar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Sala Conferencias1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Sala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Conferencias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Discapacidad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Mujer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Fundación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Ronda y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ConTrabajo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Comunidad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Mujer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Empresa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UBER y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Dimerc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Lipigas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y Komatsu</w:t>
            </w:r>
          </w:p>
        </w:tc>
      </w:tr>
      <w:tr w:rsidR="00CF115B" w:rsidRPr="00CF115B" w:rsidTr="00B059DB">
        <w:trPr>
          <w:trHeight w:val="299"/>
        </w:trPr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3065CF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065CF">
              <w:rPr>
                <w:rFonts w:ascii="Gill Sans MT" w:eastAsia="Times New Roman" w:hAnsi="Gill Sans MT" w:cs="Times New Roman"/>
                <w:b/>
                <w:color w:val="000000"/>
                <w:sz w:val="28"/>
                <w:szCs w:val="24"/>
                <w:lang w:val="en-US"/>
              </w:rPr>
              <w:t>Coffe</w:t>
            </w:r>
            <w:proofErr w:type="spellEnd"/>
            <w:r w:rsidRPr="003065CF">
              <w:rPr>
                <w:rFonts w:ascii="Gill Sans MT" w:eastAsia="Times New Roman" w:hAnsi="Gill Sans MT" w:cs="Times New Roman"/>
                <w:b/>
                <w:color w:val="000000"/>
                <w:sz w:val="28"/>
                <w:szCs w:val="24"/>
                <w:lang w:val="en-US"/>
              </w:rPr>
              <w:t xml:space="preserve"> break</w:t>
            </w:r>
            <w:r w:rsidR="003065CF" w:rsidRPr="003065CF">
              <w:rPr>
                <w:rFonts w:ascii="Gill Sans MT" w:eastAsia="Times New Roman" w:hAnsi="Gill Sans MT" w:cs="Times New Roman"/>
                <w:b/>
                <w:color w:val="000000"/>
                <w:sz w:val="28"/>
                <w:szCs w:val="24"/>
                <w:lang w:val="en-US"/>
              </w:rPr>
              <w:t xml:space="preserve"> 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Horario</w:t>
            </w:r>
            <w:proofErr w:type="spellEnd"/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13:45 a 14:45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Lugar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Sala Conferencias1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3065CF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Sala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Conferencias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Diversidad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Sexual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Privados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libertad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Fundación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Iguales</w:t>
            </w:r>
            <w:proofErr w:type="spellEnd"/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Paternitas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Reinventarse</w:t>
            </w:r>
            <w:proofErr w:type="spellEnd"/>
          </w:p>
        </w:tc>
      </w:tr>
      <w:tr w:rsidR="00CF115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B" w:rsidRPr="00CF115B" w:rsidRDefault="00CF115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Empresa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Walmart y </w:t>
            </w: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AbcDin</w:t>
            </w:r>
            <w:proofErr w:type="spellEnd"/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/Dijon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15B" w:rsidRPr="00CF115B" w:rsidRDefault="00CF115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Komatsu Cummins</w:t>
            </w:r>
          </w:p>
        </w:tc>
      </w:tr>
      <w:tr w:rsidR="00B059D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9DB" w:rsidRPr="00CF115B" w:rsidRDefault="00B059D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DB" w:rsidRPr="00CF115B" w:rsidRDefault="00B059D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DB" w:rsidRPr="00CF115B" w:rsidRDefault="00B059D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59DB" w:rsidRPr="00CF115B" w:rsidTr="00B059DB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9DB" w:rsidRPr="00CF115B" w:rsidRDefault="00B059DB" w:rsidP="00CF115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DB" w:rsidRPr="00CF115B" w:rsidRDefault="00B059D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DB" w:rsidRPr="00CF115B" w:rsidRDefault="00B059DB" w:rsidP="00CF115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59DB" w:rsidRPr="00CF115B" w:rsidTr="00925BDE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9DB" w:rsidRPr="00CF115B" w:rsidRDefault="000E27DC" w:rsidP="00B27288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val="en-US"/>
              </w:rPr>
              <w:t>Horario</w:t>
            </w:r>
            <w:proofErr w:type="spellEnd"/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DB" w:rsidRPr="00CF115B" w:rsidRDefault="003065CF" w:rsidP="00B272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15:30 a 16:40</w:t>
            </w:r>
          </w:p>
        </w:tc>
      </w:tr>
      <w:tr w:rsidR="003065CF" w:rsidRPr="00CF115B" w:rsidTr="003065CF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5CF" w:rsidRPr="00CF115B" w:rsidRDefault="003065CF" w:rsidP="000E27D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Lugar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F" w:rsidRPr="00CF115B" w:rsidRDefault="003065CF" w:rsidP="000E27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Sala Conferencias1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CF" w:rsidRPr="00CF115B" w:rsidRDefault="003065CF" w:rsidP="000E27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Sala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>Conferencias</w:t>
            </w:r>
            <w:proofErr w:type="spellEnd"/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3065CF" w:rsidRPr="00CF115B" w:rsidTr="003065CF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5CF" w:rsidRPr="00CF115B" w:rsidRDefault="003065CF" w:rsidP="000E27D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CF115B">
              <w:rPr>
                <w:rFonts w:ascii="Gill Sans MT" w:eastAsia="Times New Roman" w:hAnsi="Gill Sans MT" w:cs="Times New Roman"/>
                <w:color w:val="000000"/>
                <w:lang w:val="en-US"/>
              </w:rPr>
              <w:t>Tema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F" w:rsidRPr="00B059DB" w:rsidRDefault="003065CF" w:rsidP="003065C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</w:pPr>
            <w:r w:rsidRPr="00B059D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Charla Responsabilidad Social Inclusiva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CF" w:rsidRPr="00B059DB" w:rsidRDefault="003065CF" w:rsidP="003065C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</w:pPr>
            <w:r w:rsidRPr="003065CF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Exposición programas SENCE</w:t>
            </w:r>
          </w:p>
        </w:tc>
      </w:tr>
      <w:tr w:rsidR="003065CF" w:rsidRPr="000E27DC" w:rsidTr="003065CF">
        <w:trPr>
          <w:trHeight w:val="299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F" w:rsidRPr="00CF115B" w:rsidRDefault="003065CF" w:rsidP="000E27D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val="en-US"/>
              </w:rPr>
              <w:t>Participantes</w:t>
            </w:r>
            <w:proofErr w:type="spellEnd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CF" w:rsidRPr="000E27DC" w:rsidRDefault="003065CF" w:rsidP="003065C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CO"/>
              </w:rPr>
            </w:pPr>
            <w:r w:rsidRPr="000E27DC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CO"/>
              </w:rPr>
              <w:t>OMIL de Providencia, SENADIS, Inclusiva Consultores, BNE- Ministerio De Trabajo.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CF" w:rsidRDefault="003065CF" w:rsidP="003065C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SENCE</w:t>
            </w:r>
          </w:p>
          <w:p w:rsidR="003065CF" w:rsidRPr="000E27DC" w:rsidRDefault="003065CF" w:rsidP="003065C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val="es-CO"/>
              </w:rPr>
            </w:pPr>
            <w:r w:rsidRPr="003065CF">
              <w:rPr>
                <w:rFonts w:ascii="Gill Sans MT" w:eastAsia="Times New Roman" w:hAnsi="Gill Sans MT" w:cs="Times New Roman"/>
                <w:color w:val="000000"/>
                <w:sz w:val="24"/>
                <w:szCs w:val="24"/>
              </w:rPr>
              <w:t>Capaz inclusivo</w:t>
            </w:r>
          </w:p>
        </w:tc>
      </w:tr>
    </w:tbl>
    <w:p w:rsidR="006872FA" w:rsidRPr="000E27DC" w:rsidRDefault="006872FA" w:rsidP="007A25D9">
      <w:pPr>
        <w:rPr>
          <w:rFonts w:ascii="Arial" w:hAnsi="Arial" w:cs="Arial"/>
          <w:b/>
          <w:sz w:val="24"/>
          <w:szCs w:val="24"/>
          <w:lang w:val="es-CO"/>
        </w:rPr>
      </w:pPr>
    </w:p>
    <w:sectPr w:rsidR="006872FA" w:rsidRPr="000E2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0C" w:rsidRDefault="009F5C0C" w:rsidP="003C0E41">
      <w:pPr>
        <w:spacing w:after="0" w:line="240" w:lineRule="auto"/>
      </w:pPr>
      <w:r>
        <w:separator/>
      </w:r>
    </w:p>
  </w:endnote>
  <w:endnote w:type="continuationSeparator" w:id="0">
    <w:p w:rsidR="009F5C0C" w:rsidRDefault="009F5C0C" w:rsidP="003C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0C" w:rsidRDefault="009F5C0C" w:rsidP="003C0E41">
      <w:pPr>
        <w:spacing w:after="0" w:line="240" w:lineRule="auto"/>
      </w:pPr>
      <w:r>
        <w:separator/>
      </w:r>
    </w:p>
  </w:footnote>
  <w:footnote w:type="continuationSeparator" w:id="0">
    <w:p w:rsidR="009F5C0C" w:rsidRDefault="009F5C0C" w:rsidP="003C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6C9"/>
    <w:multiLevelType w:val="hybridMultilevel"/>
    <w:tmpl w:val="A7D87EF0"/>
    <w:lvl w:ilvl="0" w:tplc="5A24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4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C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CA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AD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CC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6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4C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A"/>
    <w:rsid w:val="0000415C"/>
    <w:rsid w:val="000416AA"/>
    <w:rsid w:val="00045FB9"/>
    <w:rsid w:val="000C57E1"/>
    <w:rsid w:val="000D7BD7"/>
    <w:rsid w:val="000E27DC"/>
    <w:rsid w:val="001176F0"/>
    <w:rsid w:val="00156488"/>
    <w:rsid w:val="0019411C"/>
    <w:rsid w:val="001A1C19"/>
    <w:rsid w:val="001C2D4D"/>
    <w:rsid w:val="001C3748"/>
    <w:rsid w:val="002A7438"/>
    <w:rsid w:val="003065CF"/>
    <w:rsid w:val="00322C50"/>
    <w:rsid w:val="0034657A"/>
    <w:rsid w:val="00350272"/>
    <w:rsid w:val="003531EE"/>
    <w:rsid w:val="003C0E41"/>
    <w:rsid w:val="003C264D"/>
    <w:rsid w:val="00431D34"/>
    <w:rsid w:val="00443F5B"/>
    <w:rsid w:val="00450D57"/>
    <w:rsid w:val="00457FF4"/>
    <w:rsid w:val="00491552"/>
    <w:rsid w:val="004B2C27"/>
    <w:rsid w:val="004D5FCF"/>
    <w:rsid w:val="00541510"/>
    <w:rsid w:val="005764ED"/>
    <w:rsid w:val="00581847"/>
    <w:rsid w:val="005E05EB"/>
    <w:rsid w:val="00614113"/>
    <w:rsid w:val="00653158"/>
    <w:rsid w:val="006872FA"/>
    <w:rsid w:val="006915D5"/>
    <w:rsid w:val="006A2A09"/>
    <w:rsid w:val="00755BD8"/>
    <w:rsid w:val="007A25D9"/>
    <w:rsid w:val="007D4641"/>
    <w:rsid w:val="008773EB"/>
    <w:rsid w:val="008F0342"/>
    <w:rsid w:val="00912D72"/>
    <w:rsid w:val="00924F2F"/>
    <w:rsid w:val="009A7BE3"/>
    <w:rsid w:val="009F5C0C"/>
    <w:rsid w:val="00AA3046"/>
    <w:rsid w:val="00AA6C9D"/>
    <w:rsid w:val="00AB63EB"/>
    <w:rsid w:val="00B059DB"/>
    <w:rsid w:val="00B12A3F"/>
    <w:rsid w:val="00B36FF7"/>
    <w:rsid w:val="00B55FED"/>
    <w:rsid w:val="00B62956"/>
    <w:rsid w:val="00B8648E"/>
    <w:rsid w:val="00B97BA3"/>
    <w:rsid w:val="00BE2357"/>
    <w:rsid w:val="00BF177E"/>
    <w:rsid w:val="00C31DA6"/>
    <w:rsid w:val="00C354EB"/>
    <w:rsid w:val="00C77B2E"/>
    <w:rsid w:val="00C86F96"/>
    <w:rsid w:val="00CD3CB8"/>
    <w:rsid w:val="00CF115B"/>
    <w:rsid w:val="00D253BE"/>
    <w:rsid w:val="00D7049A"/>
    <w:rsid w:val="00D72A7F"/>
    <w:rsid w:val="00D749A5"/>
    <w:rsid w:val="00D93F75"/>
    <w:rsid w:val="00DC0EE3"/>
    <w:rsid w:val="00DD05BD"/>
    <w:rsid w:val="00DF1B12"/>
    <w:rsid w:val="00E7368D"/>
    <w:rsid w:val="00EC04D5"/>
    <w:rsid w:val="00EC12F5"/>
    <w:rsid w:val="00EE3345"/>
    <w:rsid w:val="00F35D8F"/>
    <w:rsid w:val="00F516E6"/>
    <w:rsid w:val="00F757D8"/>
    <w:rsid w:val="00FF46C0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29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AA6C9D"/>
  </w:style>
  <w:style w:type="paragraph" w:styleId="Encabezado">
    <w:name w:val="header"/>
    <w:basedOn w:val="Normal"/>
    <w:link w:val="EncabezadoCar"/>
    <w:uiPriority w:val="99"/>
    <w:unhideWhenUsed/>
    <w:rsid w:val="003C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E41"/>
  </w:style>
  <w:style w:type="paragraph" w:styleId="Piedepgina">
    <w:name w:val="footer"/>
    <w:basedOn w:val="Normal"/>
    <w:link w:val="PiedepginaCar"/>
    <w:uiPriority w:val="99"/>
    <w:unhideWhenUsed/>
    <w:rsid w:val="003C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E41"/>
  </w:style>
  <w:style w:type="paragraph" w:styleId="Textodeglobo">
    <w:name w:val="Balloon Text"/>
    <w:basedOn w:val="Normal"/>
    <w:link w:val="TextodegloboCar"/>
    <w:uiPriority w:val="99"/>
    <w:semiHidden/>
    <w:unhideWhenUsed/>
    <w:rsid w:val="006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7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Cuadrculadetablaclara1">
    <w:name w:val="Cuadrícula de tabla clara1"/>
    <w:basedOn w:val="Tablanormal"/>
    <w:uiPriority w:val="40"/>
    <w:rsid w:val="00F35D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4D5FC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E2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7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7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7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29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AA6C9D"/>
  </w:style>
  <w:style w:type="paragraph" w:styleId="Encabezado">
    <w:name w:val="header"/>
    <w:basedOn w:val="Normal"/>
    <w:link w:val="EncabezadoCar"/>
    <w:uiPriority w:val="99"/>
    <w:unhideWhenUsed/>
    <w:rsid w:val="003C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E41"/>
  </w:style>
  <w:style w:type="paragraph" w:styleId="Piedepgina">
    <w:name w:val="footer"/>
    <w:basedOn w:val="Normal"/>
    <w:link w:val="PiedepginaCar"/>
    <w:uiPriority w:val="99"/>
    <w:unhideWhenUsed/>
    <w:rsid w:val="003C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E41"/>
  </w:style>
  <w:style w:type="paragraph" w:styleId="Textodeglobo">
    <w:name w:val="Balloon Text"/>
    <w:basedOn w:val="Normal"/>
    <w:link w:val="TextodegloboCar"/>
    <w:uiPriority w:val="99"/>
    <w:semiHidden/>
    <w:unhideWhenUsed/>
    <w:rsid w:val="0068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7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Cuadrculadetablaclara1">
    <w:name w:val="Cuadrícula de tabla clara1"/>
    <w:basedOn w:val="Tablanormal"/>
    <w:uiPriority w:val="40"/>
    <w:rsid w:val="00F35D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4D5FC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E2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7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7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Orellana</dc:creator>
  <cp:lastModifiedBy>Valentina Torres</cp:lastModifiedBy>
  <cp:revision>2</cp:revision>
  <cp:lastPrinted>2016-05-23T17:15:00Z</cp:lastPrinted>
  <dcterms:created xsi:type="dcterms:W3CDTF">2016-09-29T14:43:00Z</dcterms:created>
  <dcterms:modified xsi:type="dcterms:W3CDTF">2016-09-29T14:43:00Z</dcterms:modified>
</cp:coreProperties>
</file>